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附件：</w:t>
      </w:r>
    </w:p>
    <w:p>
      <w:pPr>
        <w:spacing w:line="500" w:lineRule="exact"/>
        <w:jc w:val="center"/>
        <w:rPr>
          <w:rFonts w:hint="default"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受表彰的集体和个人名单</w:t>
      </w:r>
    </w:p>
    <w:p>
      <w:p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一、先进集体</w:t>
      </w:r>
    </w:p>
    <w:p>
      <w:pPr>
        <w:spacing w:line="460" w:lineRule="exact"/>
        <w:rPr>
          <w:rFonts w:hint="default"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1、红旗分团委（2个）：</w:t>
      </w:r>
    </w:p>
    <w:p>
      <w:pPr>
        <w:spacing w:line="460" w:lineRule="exact"/>
        <w:ind w:firstLine="420" w:firstLineChars="15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>电信•石油工程学院分团委</w:t>
      </w:r>
      <w:r>
        <w:rPr>
          <w:rFonts w:ascii="仿宋_GB2312" w:eastAsia="仿宋_GB2312"/>
          <w:sz w:val="28"/>
        </w:rPr>
        <w:t>、经济贸易学院分团委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优秀学生会（2个）：</w:t>
      </w:r>
    </w:p>
    <w:p>
      <w:p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 xml:space="preserve">   </w:t>
      </w:r>
      <w:r>
        <w:rPr>
          <w:rFonts w:ascii="仿宋_GB2312" w:eastAsia="仿宋_GB2312"/>
          <w:sz w:val="28"/>
        </w:rPr>
        <w:t>经济贸易学院学生会、工商管理学院学生会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优秀青年志愿者协会分会（2个）：</w:t>
      </w:r>
    </w:p>
    <w:p>
      <w:p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 xml:space="preserve">  </w:t>
      </w:r>
      <w:r>
        <w:rPr>
          <w:rFonts w:ascii="仿宋_GB2312" w:eastAsia="仿宋_GB2312"/>
          <w:sz w:val="28"/>
        </w:rPr>
        <w:t>机电工程学院青年志愿者协会、传媒艺术学院青年志愿者协会</w:t>
      </w:r>
    </w:p>
    <w:p>
      <w:pPr>
        <w:numPr>
          <w:ilvl w:val="0"/>
          <w:numId w:val="2"/>
        </w:num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优秀团支部（20个）：</w:t>
      </w:r>
    </w:p>
    <w:p>
      <w:pPr>
        <w:spacing w:line="460" w:lineRule="exact"/>
        <w:ind w:firstLine="500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</w:rPr>
        <w:t>机电工程学院（4个）:</w:t>
      </w:r>
      <w:r>
        <w:rPr>
          <w:rFonts w:ascii="仿宋_GB2312" w:eastAsia="仿宋_GB2312"/>
          <w:sz w:val="28"/>
        </w:rPr>
        <w:t>14级汽修六班、15机电一体化二班、14模具二班、14汽修检测与维修一班</w:t>
      </w:r>
    </w:p>
    <w:p>
      <w:pPr>
        <w:spacing w:line="460" w:lineRule="exact"/>
        <w:ind w:firstLine="500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</w:rPr>
        <w:t>电信·石油工程学院（4个）:</w:t>
      </w:r>
      <w:r>
        <w:rPr>
          <w:rFonts w:ascii="仿宋_GB2312" w:eastAsia="仿宋_GB2312"/>
          <w:sz w:val="28"/>
        </w:rPr>
        <w:t>15级电子信息一班、15级软件技术二班、15级物联网一班、15级移动互联三班</w:t>
      </w:r>
    </w:p>
    <w:p>
      <w:pPr>
        <w:spacing w:line="460" w:lineRule="exact"/>
        <w:ind w:firstLine="500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</w:rPr>
        <w:t>经济贸易学院（4个）:</w:t>
      </w:r>
      <w:r>
        <w:rPr>
          <w:rFonts w:ascii="仿宋_GB2312" w:eastAsia="仿宋_GB2312"/>
          <w:sz w:val="28"/>
        </w:rPr>
        <w:t>14级电子商务一班、15级投资与理财、15级财务管理一班、15级财务管理二班</w:t>
      </w:r>
    </w:p>
    <w:p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/>
          <w:b/>
          <w:bCs/>
          <w:sz w:val="28"/>
        </w:rPr>
        <w:t>工商管理学院（4个）:</w:t>
      </w:r>
      <w:r>
        <w:rPr>
          <w:rFonts w:ascii="仿宋_GB2312" w:eastAsia="仿宋_GB2312"/>
          <w:sz w:val="28"/>
        </w:rPr>
        <w:t>14级物流管理、14级市场三班、15级酒管二班、15级海乘</w:t>
      </w:r>
    </w:p>
    <w:p>
      <w:pPr>
        <w:spacing w:line="460" w:lineRule="exact"/>
        <w:ind w:firstLine="500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</w:rPr>
        <w:t>传媒艺术学院（4个）:</w:t>
      </w:r>
      <w:r>
        <w:rPr>
          <w:rFonts w:ascii="仿宋_GB2312" w:eastAsia="仿宋_GB2312"/>
          <w:sz w:val="28"/>
        </w:rPr>
        <w:t>15级平面设计一班、15级插画艺术一班、14级室内设计二班、14级影视动画</w:t>
      </w:r>
    </w:p>
    <w:p>
      <w:p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5、优秀社团（7个）：</w:t>
      </w:r>
    </w:p>
    <w:p>
      <w:pPr>
        <w:spacing w:line="460" w:lineRule="exact"/>
        <w:ind w:firstLine="76" w:firstLineChars="2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零舞街舞社   心理协会   欣颖文学社   引领创享电子协会</w:t>
      </w:r>
    </w:p>
    <w:p>
      <w:pPr>
        <w:spacing w:line="460" w:lineRule="exact"/>
        <w:ind w:firstLine="83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迷迭香话剧   贴吧协会   墨缘书画协会</w:t>
      </w: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二、先进个人</w:t>
      </w:r>
    </w:p>
    <w:p>
      <w:p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1、青年团员标兵（6人）:</w:t>
      </w:r>
    </w:p>
    <w:p>
      <w:pPr>
        <w:spacing w:line="460" w:lineRule="exact"/>
        <w:ind w:firstLine="50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sz w:val="28"/>
          <w:szCs w:val="28"/>
        </w:rPr>
        <w:t xml:space="preserve">杨瑞飞  杨红  袁竞逸  阮  鹏  张长杰  饶  易  </w:t>
      </w:r>
    </w:p>
    <w:p>
      <w:pPr>
        <w:numPr>
          <w:ilvl w:val="0"/>
          <w:numId w:val="3"/>
        </w:numPr>
        <w:spacing w:line="460" w:lineRule="exac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优秀共青团干部（11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3</w:t>
      </w:r>
      <w:r>
        <w:rPr>
          <w:rFonts w:ascii="仿宋_GB2312" w:eastAsia="仿宋_GB2312"/>
          <w:b/>
          <w:bCs/>
          <w:sz w:val="28"/>
        </w:rPr>
        <w:t>人）：</w:t>
      </w:r>
    </w:p>
    <w:p>
      <w:pPr>
        <w:spacing w:line="460" w:lineRule="exact"/>
        <w:ind w:firstLine="50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机电工程学院（22人） :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杜  洲  金  凯  田智泉  孙华强  邹超峰  杨  毅  赵  爽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倪安旭  江博文  刘志威  杨  嘉  段乾坤  邓安定  袁森权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朱雄杰  王  坤  郭宝森  孙志强  王  能  刘  康  黄  彬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谢一明王非   </w:t>
      </w:r>
    </w:p>
    <w:p>
      <w:pPr>
        <w:spacing w:line="460" w:lineRule="exact"/>
        <w:ind w:firstLine="422" w:firstLineChars="15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/>
          <w:b/>
          <w:bCs/>
          <w:sz w:val="28"/>
        </w:rPr>
        <w:t>电信·石油工程学院（29人）: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郑  伟  程世鹏  代星杰  王宇航  伊  达  申  思  郑  沛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王还喜  孙博超  王  川  李  过  吴  睍  瞿若兰  黄  玲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魏世惠  徐  畅  赵子纯  刘胜男  许  博  万雅丽  尹  佳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汪扬帆  喻子寒  彭明哲  郑  锐  罗  权  吕桂林  高登双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胡晓松</w:t>
      </w:r>
    </w:p>
    <w:p>
      <w:pPr>
        <w:spacing w:line="460" w:lineRule="exact"/>
        <w:ind w:firstLine="422" w:firstLineChars="15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工商管理学院（18人）: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刘  佩  陈  鹏  郭  荣  李思雪  李文静  许思文  张  越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何奉娟  陈  玲  黎田镇  赵晓娇  涂  诚  黄  幸  邹宇斯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王  怡  陈木楠  司  寒  熊  彬</w:t>
      </w:r>
    </w:p>
    <w:p>
      <w:pPr>
        <w:spacing w:line="460" w:lineRule="exact"/>
        <w:ind w:firstLine="422" w:firstLineChars="15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经济贸易学院（28人）: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明慧慧  郭梦妮  李梦思  魏大明  田玉笛  陈李峰  王海妍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袁  婷  杨田田  皮  园  徐浩浩  张梦琦  王雪燕  黄  茜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田文杰  万俊杰  吴  婕  程琪琪  刘鑫蕾  田  园  陈  丹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候梦雪  蔡明均  夏  静  宋温婷  陈奥哲  陈梦莹  秦素素</w:t>
      </w:r>
    </w:p>
    <w:p>
      <w:pPr>
        <w:spacing w:line="460" w:lineRule="exact"/>
        <w:ind w:firstLine="422" w:firstLineChars="150"/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ascii="仿宋_GB2312" w:hAnsi="仿宋_GB2312" w:eastAsia="仿宋_GB2312"/>
          <w:b/>
          <w:bCs/>
          <w:sz w:val="28"/>
          <w:szCs w:val="28"/>
        </w:rPr>
        <w:t>传媒艺术学院（16人）: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倪佩瑶  饶  易  解小倩  廖  爽  龚月秋  竹怀晟  余安妮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胡眉杰  陈  洁  刘  博  周美菱  刘  志  吕思琦  王天天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梅  超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殷梦丹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3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、优秀团员（19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人）：</w:t>
      </w:r>
    </w:p>
    <w:p>
      <w:pPr>
        <w:spacing w:line="460" w:lineRule="exact"/>
        <w:ind w:firstLine="422" w:firstLineChars="15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 xml:space="preserve">机电工程学院（38人）： 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廖梦阳  毛  林  林继升  殷嘉慧  吴  伟  刘  冲  徐文豪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王  猛  郑通斌  梅金钢  何青松  李  海  丁昌浩  彭  凯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陈佳兵  殷嘉鑫  陈  磊  吴正刚  另佳平  刘  强  张  振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李枕浪  陈明辉  卢  舜  刘源祥  付  庆  杨瑞飞  汪宇舟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方  琪  胡  佳  刘  越  陈小双  王俊杰  张家文  刘洋洋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冷恒锐  辛宇航  田  振</w:t>
      </w:r>
    </w:p>
    <w:p>
      <w:pPr>
        <w:spacing w:line="460" w:lineRule="exact"/>
        <w:ind w:firstLine="422" w:firstLineChars="15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电信·石油工程学院（48人）：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李  旭  马富昱  陶  晔  李  玄  程  意  程锦文  龚成思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刘  鑫  王梦晰  郑  康  程列艳  杨文立  李琴琴  李明馨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史武凯  刘丽萍  罗玉清  游佳丽  李世霖  邓亚雄  赵  祥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张长杰  孙  迎  陈  轩  曾明辉  刘全宇  胡  涛  刘  宇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吕  伟  宋  坤  蔡  赫  严宛逸  何佳兴  李翼遥  石  俊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朱明珠  王远洋  陈泽鸣  王  萨  张元勇  伊志强  王长昆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任古月  陆倩倩  嫣尚娟  叶晓雨  梅  园  彭  浩</w:t>
      </w:r>
    </w:p>
    <w:p>
      <w:pPr>
        <w:spacing w:line="460" w:lineRule="exact"/>
        <w:ind w:firstLine="422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工商管理学院（33人）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杜铭航  董子纤  龚玉静  陈  翔  石雪伊  雷  瑾  黄  银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马晶晶  卢思岑  马晓敏  侯  君  柯  鹏  赵家幸  周建锋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李斯佳  李  维  王舒娜  吕  杨  孙辉权  白雅雯  朱襄玉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王佳雷  乾  跃  黄萍兰  程红飞  江  珊  许  梅  王  宝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崔宝玲  刘  雯  陈晓康  朱本武  袁竞逸</w:t>
      </w:r>
    </w:p>
    <w:p>
      <w:pPr>
        <w:spacing w:line="460" w:lineRule="exact"/>
        <w:ind w:firstLine="422" w:firstLineChars="15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经济贸易学院（5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人）：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吴书昌  柴昕艺  肖  肖  朱  琴  王  杰  夏琦惠  陈心怡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何  叶  张益楚  李  璇  刘  虹  雷美玲  孙峥懿  叶  爽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刘  莹  卢  欣  陈忆瞳  黄睿婷  束  鑫  王  奎  寿康华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马艾孛  李顺娜  付琬蓉  熊  芳  万  棋  薛夕羽  赵  森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李  菁  陈锦全  邓博艺  杜惠钦  戴  悦  龚  正  杨  蕾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吴云豪  张杨义  张  奕  吴圣昊  廖  琼  王  娟  熊清清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李  慧  熊  娟  张  伍  杨  磊  司尚一  袁雪露  刘  娇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李  蓉  邓维芹  朱  威  郭  悦  涂  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易  甜</w:t>
      </w:r>
    </w:p>
    <w:p>
      <w:pPr>
        <w:spacing w:line="460" w:lineRule="exact"/>
        <w:ind w:firstLine="422" w:firstLineChars="15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传媒艺术学院（22人）：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甘仕豹  郭雅心  何  鼎  李  信  崔珍珍  彭思琪  束隆军 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张发瑞  汪静怡  饶江文  江  元  边庆杰  谢宥雅  何志杰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晏  江  朱新莉  丁  上  杨珊珊  吴佳锐  刘浩然  周亚玲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刘  凡  </w:t>
      </w:r>
    </w:p>
    <w:p>
      <w:pPr>
        <w:numPr>
          <w:ilvl w:val="0"/>
          <w:numId w:val="4"/>
        </w:numPr>
        <w:spacing w:line="4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社团积极分子（32人）：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陈孟吉  陈昊宇  王一诺  王  聪  孙华强  陈佩兰  陈  超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高贝贝  刘  骏  李金明  周逸明  </w:t>
      </w:r>
      <w:r>
        <w:rPr>
          <w:rFonts w:ascii="仿宋_GB2312" w:eastAsia="仿宋_GB2312"/>
          <w:sz w:val="28"/>
          <w:szCs w:val="28"/>
        </w:rPr>
        <w:t>巫  镐  石国良  崔  珺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吴  畅  张发瑞  </w:t>
      </w:r>
      <w:r>
        <w:rPr>
          <w:rFonts w:ascii="仿宋_GB2312" w:eastAsia="仿宋_GB2312"/>
          <w:color w:val="000000"/>
          <w:sz w:val="28"/>
          <w:szCs w:val="28"/>
        </w:rPr>
        <w:t>卢钰梅  杨  帆</w:t>
      </w:r>
      <w:r>
        <w:rPr>
          <w:rFonts w:ascii="仿宋_GB2312" w:eastAsia="仿宋_GB2312"/>
          <w:color w:val="FF0000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赵  营  周承鑫  王  畅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马  丹  刘思琪  左  喻  张雅洁  苗  露  周伟文  刘卢军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姜夕云  胡  俊  龚  超  </w:t>
      </w:r>
      <w:r>
        <w:rPr>
          <w:rFonts w:ascii="仿宋_GB2312" w:hAnsi="仿宋_GB2312" w:eastAsia="仿宋_GB2312" w:cs="仿宋_GB2312"/>
          <w:sz w:val="28"/>
          <w:szCs w:val="28"/>
        </w:rPr>
        <w:t>谢一鸣王非</w:t>
      </w:r>
    </w:p>
    <w:p>
      <w:pPr>
        <w:numPr>
          <w:ilvl w:val="0"/>
          <w:numId w:val="4"/>
        </w:num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优秀志愿者（26人）：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郑  强  周长春  唐水涛  万  迪  俞常武  秦雪梅  卢雪怡 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吴  优  </w:t>
      </w:r>
      <w:r>
        <w:rPr>
          <w:rFonts w:ascii="仿宋_GB2312" w:eastAsia="仿宋_GB2312"/>
          <w:sz w:val="28"/>
          <w:szCs w:val="28"/>
        </w:rPr>
        <w:t>姜  锐  王  静  张家宝  陶  瑶  孙玉瑶  陈晓莉</w:t>
      </w:r>
    </w:p>
    <w:p>
      <w:pPr>
        <w:spacing w:line="46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陆  琳  袁秀婷  李思远  刘雪冰  王天天  丁  上  徐文豪</w:t>
      </w:r>
    </w:p>
    <w:p>
      <w:pPr>
        <w:spacing w:line="4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李梦思  罗  慧  闫紫微  骆高亮  王思力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E2CF"/>
    <w:multiLevelType w:val="multilevel"/>
    <w:tmpl w:val="5539E2CF"/>
    <w:lvl w:ilvl="0" w:tentative="0">
      <w:start w:val="4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539FF81"/>
    <w:multiLevelType w:val="singleLevel"/>
    <w:tmpl w:val="5539FF8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53A1196"/>
    <w:multiLevelType w:val="singleLevel"/>
    <w:tmpl w:val="553A1196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571F65C0"/>
    <w:multiLevelType w:val="singleLevel"/>
    <w:tmpl w:val="571F65C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35042"/>
    <w:rsid w:val="40035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2016-05-31T07:30:00Z</dcterms:created>
  <dc:creator>Administrator</dc:creator>
  <cp:lastModifiedBy>Administrator</cp:lastModifiedBy>
  <dcterms:modified xsi:type="dcterms:W3CDTF">2016-05-31T07:31:09Z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